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47" w:rsidRDefault="000C3347" w:rsidP="000C3347">
      <w:pPr>
        <w:pBdr>
          <w:bottom w:val="single" w:sz="12" w:space="1" w:color="auto"/>
        </w:pBdr>
        <w:jc w:val="center"/>
        <w:rPr>
          <w:rFonts w:ascii="Arial" w:hAnsi="Arial" w:cs="Arial"/>
          <w:sz w:val="14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11F40C" wp14:editId="14CC5F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hrough>
            <wp:docPr id="1" name="Imagem 1" descr="Marca CRO-AP CMYK com 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rca CRO-AP CMYK com bras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347" w:rsidRDefault="000C3347" w:rsidP="000C3347">
      <w:pPr>
        <w:shd w:val="clear" w:color="auto" w:fill="FFFFFF" w:themeFill="background1"/>
        <w:rPr>
          <w:rFonts w:ascii="Arial" w:hAnsi="Arial" w:cs="Arial"/>
          <w:color w:val="FFFFFF" w:themeColor="background1"/>
          <w:sz w:val="30"/>
          <w:szCs w:val="30"/>
          <w:highlight w:val="darkGreen"/>
        </w:rPr>
      </w:pPr>
    </w:p>
    <w:p w:rsidR="000C3347" w:rsidRDefault="000C3347" w:rsidP="000C3347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  <w:highlight w:val="darkGreen"/>
        </w:rPr>
      </w:pPr>
    </w:p>
    <w:p w:rsidR="000C3347" w:rsidRPr="00B671BA" w:rsidRDefault="000C3347" w:rsidP="000C3347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Entidade Prestadora de Assistência Odontológica - Clínica</w:t>
      </w: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     </w:t>
      </w:r>
    </w:p>
    <w:p w:rsidR="000C3347" w:rsidRDefault="000C3347" w:rsidP="000C3347">
      <w:pPr>
        <w:rPr>
          <w:rFonts w:ascii="Arial" w:hAnsi="Arial" w:cs="Arial"/>
          <w:sz w:val="35"/>
          <w:szCs w:val="35"/>
        </w:rPr>
      </w:pPr>
    </w:p>
    <w:p w:rsidR="000C3347" w:rsidRDefault="000C3347" w:rsidP="000C3347">
      <w:pPr>
        <w:rPr>
          <w:rFonts w:ascii="Arial" w:hAnsi="Arial" w:cs="Arial"/>
          <w:sz w:val="35"/>
          <w:szCs w:val="35"/>
        </w:rPr>
      </w:pPr>
      <w:r w:rsidRPr="00B671BA">
        <w:rPr>
          <w:rFonts w:ascii="Arial" w:hAnsi="Arial" w:cs="Arial"/>
          <w:sz w:val="35"/>
          <w:szCs w:val="35"/>
        </w:rPr>
        <w:t xml:space="preserve">Inscrição </w:t>
      </w:r>
      <w:r>
        <w:rPr>
          <w:rFonts w:ascii="Arial" w:hAnsi="Arial" w:cs="Arial"/>
          <w:sz w:val="35"/>
          <w:szCs w:val="35"/>
        </w:rPr>
        <w:t>Principal</w:t>
      </w:r>
    </w:p>
    <w:p w:rsidR="000C3347" w:rsidRDefault="000C3347" w:rsidP="000C3347">
      <w:pPr>
        <w:rPr>
          <w:rFonts w:ascii="Arial" w:hAnsi="Arial" w:cs="Arial"/>
          <w:sz w:val="35"/>
          <w:szCs w:val="35"/>
        </w:rPr>
      </w:pP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Atos constitutivos da entidade, devidamente registrados no órgão competente (</w:t>
      </w:r>
      <w:r w:rsidRPr="000C3347">
        <w:rPr>
          <w:rFonts w:ascii="Arial" w:hAnsi="Arial" w:cs="Arial"/>
          <w:u w:val="single"/>
        </w:rPr>
        <w:t>Requerimento de Empresário Individual</w:t>
      </w:r>
      <w:r w:rsidRPr="000C3347">
        <w:rPr>
          <w:rFonts w:ascii="Arial" w:hAnsi="Arial" w:cs="Arial"/>
        </w:rPr>
        <w:t>) ou (</w:t>
      </w:r>
      <w:r w:rsidRPr="000C3347">
        <w:rPr>
          <w:rFonts w:ascii="Arial" w:hAnsi="Arial" w:cs="Arial"/>
          <w:u w:val="single"/>
        </w:rPr>
        <w:t>Contrato Social da Empresa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Inscrição no cadastro nacional das pessoas jurídicas do Ministério da Fazenda (</w:t>
      </w:r>
      <w:r w:rsidRPr="000C3347">
        <w:rPr>
          <w:rFonts w:ascii="Arial" w:hAnsi="Arial" w:cs="Arial"/>
          <w:u w:val="single"/>
        </w:rPr>
        <w:t>CNPJ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Relação dos profissionais que trabalharão para entidade seja na condição de sócio, empregado, terceirizado, cooperativo, credenciado, ou referenciado, anotadas a condição de especialista se for o caso (</w:t>
      </w:r>
      <w:r w:rsidRPr="000C3347">
        <w:rPr>
          <w:rFonts w:ascii="Arial" w:hAnsi="Arial" w:cs="Arial"/>
          <w:u w:val="single"/>
        </w:rPr>
        <w:t>devem estar quites com a tesouraria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 xml:space="preserve">Cópia e Original de RG e CPF de sócios </w:t>
      </w:r>
      <w:r w:rsidRPr="000C3347">
        <w:rPr>
          <w:rFonts w:ascii="Arial" w:hAnsi="Arial" w:cs="Arial"/>
          <w:u w:val="single"/>
        </w:rPr>
        <w:t>não cirurgiões dentistas</w:t>
      </w:r>
      <w:r w:rsidRPr="000C3347">
        <w:rPr>
          <w:rFonts w:ascii="Arial" w:hAnsi="Arial" w:cs="Arial"/>
        </w:rPr>
        <w:t>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 xml:space="preserve">Cópia e Original da Cédula de CD de </w:t>
      </w:r>
      <w:r w:rsidRPr="000C3347">
        <w:rPr>
          <w:rFonts w:ascii="Arial" w:hAnsi="Arial" w:cs="Arial"/>
          <w:u w:val="single"/>
        </w:rPr>
        <w:t>sócios Cirurgiões Dentistas</w:t>
      </w:r>
      <w:r w:rsidRPr="000C3347">
        <w:rPr>
          <w:rFonts w:ascii="Arial" w:hAnsi="Arial" w:cs="Arial"/>
        </w:rPr>
        <w:t>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Indicação da empresa informando quem será Responsável Técnico;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Declaração do CD que será responsável técnico (</w:t>
      </w:r>
      <w:r w:rsidRPr="000C3347">
        <w:rPr>
          <w:rFonts w:ascii="Arial" w:hAnsi="Arial" w:cs="Arial"/>
          <w:u w:val="single"/>
        </w:rPr>
        <w:t>Cirurgião-Dentista Definitivo</w:t>
      </w:r>
      <w:r w:rsidRPr="000C3347">
        <w:rPr>
          <w:rFonts w:ascii="Arial" w:hAnsi="Arial" w:cs="Arial"/>
        </w:rPr>
        <w:t xml:space="preserve">, </w:t>
      </w:r>
      <w:r w:rsidRPr="000C3347">
        <w:rPr>
          <w:rFonts w:ascii="Arial" w:hAnsi="Arial" w:cs="Arial"/>
          <w:u w:val="single"/>
        </w:rPr>
        <w:t>Inscrito no CRO de Origem</w:t>
      </w:r>
      <w:r w:rsidRPr="000C3347">
        <w:rPr>
          <w:rFonts w:ascii="Arial" w:hAnsi="Arial" w:cs="Arial"/>
        </w:rPr>
        <w:t xml:space="preserve">, </w:t>
      </w:r>
      <w:r w:rsidRPr="000C3347">
        <w:rPr>
          <w:rFonts w:ascii="Arial" w:hAnsi="Arial" w:cs="Arial"/>
          <w:u w:val="single"/>
        </w:rPr>
        <w:t>quite com a tesouraria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Alvará de Vistoria (</w:t>
      </w:r>
      <w:r w:rsidRPr="000C3347">
        <w:rPr>
          <w:rFonts w:ascii="Arial" w:hAnsi="Arial" w:cs="Arial"/>
          <w:u w:val="single"/>
        </w:rPr>
        <w:t>Corpo de Bombeiros Militar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Alvará de Vistoria (</w:t>
      </w:r>
      <w:r w:rsidRPr="000C3347">
        <w:rPr>
          <w:rFonts w:ascii="Arial" w:hAnsi="Arial" w:cs="Arial"/>
          <w:u w:val="single"/>
        </w:rPr>
        <w:t>Vigilância Sanitária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Licença para Funcionamento (</w:t>
      </w:r>
      <w:r w:rsidRPr="000C3347">
        <w:rPr>
          <w:rFonts w:ascii="Arial" w:hAnsi="Arial" w:cs="Arial"/>
          <w:u w:val="single"/>
        </w:rPr>
        <w:t>Prefeitura Municipal de Macapá</w:t>
      </w:r>
      <w:r w:rsidRPr="000C3347">
        <w:rPr>
          <w:rFonts w:ascii="Arial" w:hAnsi="Arial" w:cs="Arial"/>
        </w:rPr>
        <w:t>);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PGRSS – Programa de Gerenciamento de Serviço de Saúde;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Contrato com empresa que faz o recolhimento dos resíduos de serviço;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Taxa Inscrição R$ 502,80</w:t>
      </w:r>
    </w:p>
    <w:p w:rsidR="000C3347" w:rsidRP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Taxa Certificado R$ 100,71</w:t>
      </w:r>
    </w:p>
    <w:p w:rsidR="000C3347" w:rsidRDefault="000C3347" w:rsidP="00CF54F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C3347">
        <w:rPr>
          <w:rFonts w:ascii="Arial" w:hAnsi="Arial" w:cs="Arial"/>
        </w:rPr>
        <w:t>Anuidade Proporcional ao período de inscrição e ao capital social</w:t>
      </w:r>
      <w:r>
        <w:rPr>
          <w:rFonts w:ascii="Arial" w:hAnsi="Arial" w:cs="Arial"/>
        </w:rPr>
        <w:t xml:space="preserve"> informado </w:t>
      </w:r>
      <w:r w:rsidRPr="000C3347">
        <w:rPr>
          <w:rFonts w:ascii="Arial" w:hAnsi="Arial" w:cs="Arial"/>
        </w:rPr>
        <w:t>da empresa.</w:t>
      </w:r>
    </w:p>
    <w:p w:rsidR="000C3347" w:rsidRDefault="000C3347" w:rsidP="00CF54F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C3347" w:rsidRDefault="000C3347" w:rsidP="000C3347"/>
    <w:p w:rsidR="000C3347" w:rsidRDefault="000C3347" w:rsidP="000C3347"/>
    <w:p w:rsidR="000C3347" w:rsidRDefault="000C3347" w:rsidP="000C3347"/>
    <w:p w:rsidR="000C3347" w:rsidRDefault="000C3347" w:rsidP="000C3347"/>
    <w:p w:rsidR="000C3347" w:rsidRDefault="000C3347" w:rsidP="000C3347"/>
    <w:p w:rsidR="000C3347" w:rsidRPr="001A3A5C" w:rsidRDefault="000C3347" w:rsidP="000C3347">
      <w:pPr>
        <w:pBdr>
          <w:top w:val="single" w:sz="4" w:space="0" w:color="auto"/>
        </w:pBdr>
        <w:tabs>
          <w:tab w:val="center" w:pos="4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A3A5C">
        <w:rPr>
          <w:rFonts w:ascii="Arial" w:hAnsi="Arial" w:cs="Arial"/>
          <w:sz w:val="16"/>
          <w:szCs w:val="16"/>
        </w:rPr>
        <w:t>Av. Antônio Coelho de Carvalho, 2487 – Santa Rita – CEP 68901-280 – Macapá-AP</w:t>
      </w:r>
    </w:p>
    <w:p w:rsidR="000C3347" w:rsidRPr="001A3A5C" w:rsidRDefault="000C3347" w:rsidP="000C3347">
      <w:pPr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</w:rPr>
      </w:pPr>
      <w:r w:rsidRPr="001A3A5C">
        <w:rPr>
          <w:rFonts w:ascii="Arial" w:hAnsi="Arial" w:cs="Arial"/>
          <w:sz w:val="16"/>
          <w:szCs w:val="16"/>
        </w:rPr>
        <w:t>Fone: (96) 3223-9409 –</w:t>
      </w:r>
      <w:r>
        <w:rPr>
          <w:rFonts w:ascii="Arial" w:hAnsi="Arial" w:cs="Arial"/>
          <w:sz w:val="16"/>
          <w:szCs w:val="16"/>
        </w:rPr>
        <w:t xml:space="preserve"> </w:t>
      </w:r>
      <w:r w:rsidRPr="001A3A5C">
        <w:rPr>
          <w:rFonts w:ascii="Arial" w:hAnsi="Arial" w:cs="Arial"/>
          <w:sz w:val="16"/>
          <w:szCs w:val="16"/>
        </w:rPr>
        <w:t>(96) 98801-0059</w:t>
      </w:r>
      <w:r>
        <w:rPr>
          <w:rFonts w:ascii="Arial" w:hAnsi="Arial" w:cs="Arial"/>
          <w:sz w:val="16"/>
          <w:szCs w:val="16"/>
        </w:rPr>
        <w:t xml:space="preserve"> – </w:t>
      </w:r>
      <w:r w:rsidRPr="001A3A5C">
        <w:rPr>
          <w:rFonts w:ascii="Arial" w:hAnsi="Arial" w:cs="Arial"/>
          <w:sz w:val="16"/>
          <w:szCs w:val="16"/>
        </w:rPr>
        <w:t>(96) 98801-1272</w:t>
      </w:r>
    </w:p>
    <w:p w:rsidR="000C3347" w:rsidRDefault="000C3347" w:rsidP="000C3347">
      <w:pPr>
        <w:pBdr>
          <w:top w:val="single" w:sz="4" w:space="0" w:color="auto"/>
        </w:pBdr>
        <w:jc w:val="center"/>
      </w:pPr>
      <w:r w:rsidRPr="001A3A5C">
        <w:rPr>
          <w:rFonts w:ascii="Arial" w:hAnsi="Arial" w:cs="Arial"/>
          <w:sz w:val="16"/>
          <w:szCs w:val="16"/>
        </w:rPr>
        <w:t>Site</w:t>
      </w:r>
      <w:r w:rsidRPr="001A3A5C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www.croap.org.br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r w:rsidRPr="001A3A5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secretaria@croap.org.br</w:t>
        </w:r>
      </w:hyperlink>
    </w:p>
    <w:sectPr w:rsidR="000C3347" w:rsidSect="000C3347">
      <w:pgSz w:w="11906" w:h="16838"/>
      <w:pgMar w:top="426" w:right="1701" w:bottom="709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F6" w:rsidRDefault="00F443F6" w:rsidP="003E71AF">
      <w:r>
        <w:separator/>
      </w:r>
    </w:p>
  </w:endnote>
  <w:endnote w:type="continuationSeparator" w:id="0">
    <w:p w:rsidR="00F443F6" w:rsidRDefault="00F443F6" w:rsidP="003E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F6" w:rsidRDefault="00F443F6" w:rsidP="003E71AF">
      <w:r>
        <w:separator/>
      </w:r>
    </w:p>
  </w:footnote>
  <w:footnote w:type="continuationSeparator" w:id="0">
    <w:p w:rsidR="00F443F6" w:rsidRDefault="00F443F6" w:rsidP="003E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C0AB9"/>
    <w:multiLevelType w:val="hybridMultilevel"/>
    <w:tmpl w:val="AE50C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8F"/>
    <w:rsid w:val="000C3347"/>
    <w:rsid w:val="00384A46"/>
    <w:rsid w:val="003E71AF"/>
    <w:rsid w:val="004E0E8F"/>
    <w:rsid w:val="00647AE0"/>
    <w:rsid w:val="00CF54FA"/>
    <w:rsid w:val="00EF3FA1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3E1594-C682-44E2-8BFB-894BC9F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1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1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71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1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3347"/>
    <w:pPr>
      <w:ind w:left="720"/>
      <w:contextualSpacing/>
    </w:pPr>
  </w:style>
  <w:style w:type="character" w:styleId="Hyperlink">
    <w:name w:val="Hyperlink"/>
    <w:rsid w:val="000C3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p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roa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4</cp:revision>
  <dcterms:created xsi:type="dcterms:W3CDTF">2019-12-12T13:24:00Z</dcterms:created>
  <dcterms:modified xsi:type="dcterms:W3CDTF">2019-12-18T15:09:00Z</dcterms:modified>
</cp:coreProperties>
</file>